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87952" w14:textId="77777777" w:rsidR="00EA5080" w:rsidRPr="00AD0A5F" w:rsidRDefault="00EA5080" w:rsidP="005A6F85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D0A5F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  <w:r w:rsidR="0032173D">
        <w:rPr>
          <w:rFonts w:ascii="Times New Roman" w:hAnsi="Times New Roman"/>
          <w:b/>
          <w:bCs/>
          <w:sz w:val="24"/>
          <w:szCs w:val="24"/>
        </w:rPr>
        <w:t xml:space="preserve"> ОТ </w:t>
      </w:r>
      <w:r w:rsidR="00EE7D17">
        <w:rPr>
          <w:rFonts w:ascii="Times New Roman" w:hAnsi="Times New Roman"/>
          <w:b/>
          <w:bCs/>
          <w:noProof/>
          <w:sz w:val="24"/>
          <w:szCs w:val="24"/>
        </w:rPr>
        <w:t>10 апреля 2025 г.</w:t>
      </w:r>
    </w:p>
    <w:p w14:paraId="1A03248B" w14:textId="77777777" w:rsidR="00C25D69" w:rsidRPr="00AD0A5F" w:rsidRDefault="00C25D69" w:rsidP="005A6F85">
      <w:pPr>
        <w:spacing w:after="0" w:line="240" w:lineRule="auto"/>
        <w:rPr>
          <w:rFonts w:ascii="Times New Roman" w:hAnsi="Times New Roman"/>
          <w:sz w:val="24"/>
          <w:szCs w:val="24"/>
        </w:rPr>
        <w:sectPr w:rsidR="00C25D69" w:rsidRPr="00AD0A5F" w:rsidSect="00AD0A5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59DB59A" w14:textId="78F3824C" w:rsidR="00EA5080" w:rsidRPr="00AD0A5F" w:rsidRDefault="00EE7D17" w:rsidP="005A6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Видягина Нина Александровна</w:t>
      </w:r>
      <w:r w:rsidR="00EA5080" w:rsidRPr="00AD0A5F">
        <w:rPr>
          <w:rFonts w:ascii="Times New Roman" w:hAnsi="Times New Roman"/>
          <w:sz w:val="24"/>
          <w:szCs w:val="24"/>
        </w:rPr>
        <w:t>, именуемая  в дальнейшем «Продавец», в лице</w:t>
      </w:r>
      <w:r w:rsidR="00473173">
        <w:rPr>
          <w:rFonts w:ascii="Times New Roman" w:hAnsi="Times New Roman"/>
          <w:sz w:val="24"/>
          <w:szCs w:val="24"/>
        </w:rPr>
        <w:t xml:space="preserve"> </w:t>
      </w:r>
      <w:bookmarkStart w:id="0" w:name="_Hlk151975178"/>
      <w:r w:rsidR="00473173">
        <w:rPr>
          <w:rFonts w:ascii="Times New Roman" w:hAnsi="Times New Roman"/>
          <w:sz w:val="24"/>
          <w:szCs w:val="24"/>
        </w:rPr>
        <w:t>финансового управляющего Лысовой Надежды Григорьевны</w:t>
      </w:r>
      <w:bookmarkEnd w:id="0"/>
      <w:r w:rsidR="00473173">
        <w:rPr>
          <w:rFonts w:ascii="Times New Roman" w:hAnsi="Times New Roman"/>
          <w:sz w:val="24"/>
          <w:szCs w:val="24"/>
        </w:rPr>
        <w:t>,</w:t>
      </w:r>
      <w:r w:rsidR="00EA5080" w:rsidRPr="00AD0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30.10.2024 г. по делу № А41-71133/2024</w:t>
      </w:r>
      <w:r w:rsidR="00EA5080" w:rsidRPr="00AD0A5F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EA5080" w:rsidRPr="00AD0A5F">
        <w:rPr>
          <w:rFonts w:ascii="Times New Roman" w:hAnsi="Times New Roman"/>
          <w:sz w:val="24"/>
          <w:szCs w:val="24"/>
        </w:rPr>
        <w:t>ый</w:t>
      </w:r>
      <w:proofErr w:type="spellEnd"/>
      <w:r w:rsidR="00EA5080" w:rsidRPr="00AD0A5F">
        <w:rPr>
          <w:rFonts w:ascii="Times New Roman" w:hAnsi="Times New Roman"/>
          <w:sz w:val="24"/>
          <w:szCs w:val="24"/>
        </w:rPr>
        <w:t>, -</w:t>
      </w:r>
      <w:proofErr w:type="spellStart"/>
      <w:r w:rsidR="00EA5080" w:rsidRPr="00AD0A5F">
        <w:rPr>
          <w:rFonts w:ascii="Times New Roman" w:hAnsi="Times New Roman"/>
          <w:sz w:val="24"/>
          <w:szCs w:val="24"/>
        </w:rPr>
        <w:t>ая</w:t>
      </w:r>
      <w:proofErr w:type="spellEnd"/>
      <w:r w:rsidR="00EA5080" w:rsidRPr="00AD0A5F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E4C84E7" w14:textId="77777777" w:rsidR="00EA5080" w:rsidRPr="00AD0A5F" w:rsidRDefault="00EA5080" w:rsidP="005A6F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934EFC" w14:textId="77777777" w:rsidR="00EA5080" w:rsidRPr="00AD0A5F" w:rsidRDefault="00EA5080" w:rsidP="005A6F85">
      <w:pPr>
        <w:pStyle w:val="a3"/>
        <w:numPr>
          <w:ilvl w:val="0"/>
          <w:numId w:val="1"/>
        </w:numPr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3649F4CF" w14:textId="33FA85C8" w:rsidR="005A6F85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A41065" w:rsidRPr="00A41065">
        <w:t xml:space="preserve"> </w:t>
      </w:r>
      <w:r w:rsidR="00A41065" w:rsidRPr="00A41065">
        <w:rPr>
          <w:rFonts w:ascii="Times New Roman" w:hAnsi="Times New Roman"/>
          <w:sz w:val="24"/>
          <w:szCs w:val="24"/>
        </w:rPr>
        <w:t xml:space="preserve">Легковой автомобиль, марка: Мазда 6, год изготовления: 2006 </w:t>
      </w:r>
      <w:proofErr w:type="spellStart"/>
      <w:r w:rsidR="00A41065" w:rsidRPr="00A41065">
        <w:rPr>
          <w:rFonts w:ascii="Times New Roman" w:hAnsi="Times New Roman"/>
          <w:sz w:val="24"/>
          <w:szCs w:val="24"/>
        </w:rPr>
        <w:t>г.в</w:t>
      </w:r>
      <w:proofErr w:type="spellEnd"/>
      <w:r w:rsidR="00A41065" w:rsidRPr="00A41065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="00A41065" w:rsidRPr="00A41065">
        <w:rPr>
          <w:rFonts w:ascii="Times New Roman" w:hAnsi="Times New Roman"/>
          <w:sz w:val="24"/>
          <w:szCs w:val="24"/>
        </w:rPr>
        <w:t>VIN</w:t>
      </w:r>
      <w:proofErr w:type="spellEnd"/>
      <w:r w:rsidR="00A41065" w:rsidRPr="00A4106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A41065" w:rsidRPr="00A41065">
        <w:rPr>
          <w:rFonts w:ascii="Times New Roman" w:hAnsi="Times New Roman"/>
          <w:sz w:val="24"/>
          <w:szCs w:val="24"/>
        </w:rPr>
        <w:t>JMZGG14F771677831</w:t>
      </w:r>
      <w:proofErr w:type="spellEnd"/>
      <w:r w:rsidR="00A41065" w:rsidRPr="00A41065">
        <w:rPr>
          <w:rFonts w:ascii="Times New Roman" w:hAnsi="Times New Roman"/>
          <w:sz w:val="24"/>
          <w:szCs w:val="24"/>
        </w:rPr>
        <w:t xml:space="preserve"> , г/н: </w:t>
      </w:r>
      <w:proofErr w:type="spellStart"/>
      <w:r w:rsidR="00A41065" w:rsidRPr="00A41065">
        <w:rPr>
          <w:rFonts w:ascii="Times New Roman" w:hAnsi="Times New Roman"/>
          <w:sz w:val="24"/>
          <w:szCs w:val="24"/>
        </w:rPr>
        <w:t>А089АР790</w:t>
      </w:r>
      <w:proofErr w:type="spellEnd"/>
    </w:p>
    <w:p w14:paraId="4E418C2E" w14:textId="77777777" w:rsidR="005A6F85" w:rsidRPr="00AD0A5F" w:rsidRDefault="005A6F85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_______ на электронной торговой площадке АО «Центр дистанционных торгов», размещенной на сайте в сети Интернет </w:t>
      </w:r>
      <w:hyperlink r:id="rId5" w:history="1">
        <w:r w:rsidRPr="00AD0A5F">
          <w:rPr>
            <w:rStyle w:val="a4"/>
            <w:rFonts w:ascii="Times New Roman" w:hAnsi="Times New Roman"/>
            <w:sz w:val="24"/>
            <w:szCs w:val="24"/>
          </w:rPr>
          <w:t>https://cdtrf.ru</w:t>
        </w:r>
      </w:hyperlink>
      <w:r w:rsidRPr="00AD0A5F">
        <w:rPr>
          <w:rFonts w:ascii="Times New Roman" w:hAnsi="Times New Roman"/>
          <w:sz w:val="24"/>
          <w:szCs w:val="24"/>
        </w:rPr>
        <w:t>.</w:t>
      </w:r>
    </w:p>
    <w:p w14:paraId="43AB9887" w14:textId="77777777" w:rsidR="005A6F85" w:rsidRPr="00AD0A5F" w:rsidRDefault="005A6F85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Обременения в отношении Имущества, ранее наложенные аресты на Имущество должника и иные ограничения распоряжения имуществом должника снимаются в силу п.1 ст.126 ФЗ № 127 "О несостоятельности (банкротстве)". Основанием для снятия ареста на Имущество должника является решение суда о признании должника банкротом и об открытии конкурсного производства (п.1 ст.126 ФЗ№127 "О несостоятельности (банкротстве)".</w:t>
      </w:r>
    </w:p>
    <w:p w14:paraId="29074863" w14:textId="77777777" w:rsidR="00EA5080" w:rsidRPr="00AD0A5F" w:rsidRDefault="00EA5080" w:rsidP="00FA23C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1770D389" w14:textId="77777777" w:rsidR="00EA5080" w:rsidRPr="00AD0A5F" w:rsidRDefault="00EA5080" w:rsidP="00FA23C6">
      <w:pPr>
        <w:pStyle w:val="a3"/>
        <w:numPr>
          <w:ilvl w:val="0"/>
          <w:numId w:val="1"/>
        </w:numPr>
        <w:spacing w:after="0" w:line="240" w:lineRule="auto"/>
        <w:ind w:left="0" w:firstLine="142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14:paraId="5E6FF2E1" w14:textId="77777777" w:rsidR="00FA23C6" w:rsidRPr="00AD0A5F" w:rsidRDefault="00EA5080" w:rsidP="00AD0A5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Продавец обязан:</w:t>
      </w:r>
    </w:p>
    <w:p w14:paraId="07C57FDA" w14:textId="77777777" w:rsidR="00FA23C6" w:rsidRPr="00AD0A5F" w:rsidRDefault="00EA5080" w:rsidP="00AD0A5F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Подготовить Имущество к передаче, включая составление передаточного акта, указанного в п.  4.1. настоящего договора.</w:t>
      </w:r>
    </w:p>
    <w:p w14:paraId="3EC68711" w14:textId="77777777" w:rsidR="00FA23C6" w:rsidRPr="00AD0A5F" w:rsidRDefault="00EA5080" w:rsidP="00AD0A5F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Передать Покупателю Имущество по акту в срок, установленный п. 4.2. настоящего договора.</w:t>
      </w:r>
    </w:p>
    <w:p w14:paraId="61386BD8" w14:textId="77777777" w:rsidR="00FA23C6" w:rsidRPr="00AD0A5F" w:rsidRDefault="00EA5080" w:rsidP="00AD0A5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Покупатель обязан:</w:t>
      </w:r>
    </w:p>
    <w:p w14:paraId="4C8E210C" w14:textId="77777777" w:rsidR="00FA23C6" w:rsidRPr="00AD0A5F" w:rsidRDefault="00FA23C6" w:rsidP="00AD0A5F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 </w:t>
      </w:r>
      <w:r w:rsidR="00EA5080" w:rsidRPr="00AD0A5F">
        <w:rPr>
          <w:rFonts w:ascii="Times New Roman" w:hAnsi="Times New Roman"/>
          <w:sz w:val="24"/>
          <w:szCs w:val="24"/>
        </w:rPr>
        <w:t>Оплатить цену, указанную в п. 3.1. настоящего договора, в порядке, предусмотренном  настоящим договором.</w:t>
      </w:r>
    </w:p>
    <w:p w14:paraId="0396B290" w14:textId="77777777" w:rsidR="00EA5080" w:rsidRPr="00AD0A5F" w:rsidRDefault="00EA5080" w:rsidP="00AD0A5F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474CF2B0" w14:textId="77777777" w:rsidR="00EA5080" w:rsidRPr="00AD0A5F" w:rsidRDefault="00EA5080" w:rsidP="00FA23C6">
      <w:pPr>
        <w:spacing w:after="0" w:line="240" w:lineRule="auto"/>
        <w:ind w:firstLine="142"/>
        <w:jc w:val="both"/>
        <w:rPr>
          <w:rFonts w:ascii="Times New Roman" w:hAnsi="Times New Roman"/>
          <w:sz w:val="24"/>
          <w:szCs w:val="24"/>
        </w:rPr>
      </w:pPr>
    </w:p>
    <w:p w14:paraId="6E072280" w14:textId="77777777" w:rsidR="00EA5080" w:rsidRPr="00AD0A5F" w:rsidRDefault="00EA5080" w:rsidP="00FA23C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14:paraId="22C37D2A" w14:textId="77777777" w:rsidR="00FA23C6" w:rsidRPr="00AD0A5F" w:rsidRDefault="00EA5080" w:rsidP="00AD0A5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Общая стоимость Имущества составляет ________ (______________) руб. __ коп.</w:t>
      </w:r>
      <w:r w:rsidRPr="00AD0A5F">
        <w:rPr>
          <w:rFonts w:ascii="Times New Roman" w:hAnsi="Times New Roman"/>
          <w:sz w:val="24"/>
          <w:szCs w:val="24"/>
        </w:rPr>
        <w:tab/>
      </w:r>
    </w:p>
    <w:p w14:paraId="40A5870E" w14:textId="77777777" w:rsidR="00FA23C6" w:rsidRPr="00AD0A5F" w:rsidRDefault="00EA5080" w:rsidP="00AD0A5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293AF2EA" w14:textId="77777777" w:rsidR="00EA5080" w:rsidRPr="00AD0A5F" w:rsidRDefault="00EA5080" w:rsidP="00AD0A5F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5585B1C8" w14:textId="77777777" w:rsidR="00EA5080" w:rsidRPr="00AD0A5F" w:rsidRDefault="00EA5080" w:rsidP="005A6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021708" w14:textId="77777777" w:rsidR="00EA5080" w:rsidRPr="00AD0A5F" w:rsidRDefault="00EA5080" w:rsidP="005A6F8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Передача Имущества</w:t>
      </w:r>
    </w:p>
    <w:p w14:paraId="3C3A4B6C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236C4CF2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0CD0AA2C" w14:textId="77777777" w:rsidR="00EA5080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3C1D0DAF" w14:textId="77777777" w:rsidR="00EA5080" w:rsidRPr="00AD0A5F" w:rsidRDefault="00EA5080" w:rsidP="005A6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1A2D927" w14:textId="77777777" w:rsidR="00EA5080" w:rsidRPr="00AD0A5F" w:rsidRDefault="00EA5080" w:rsidP="005A6F8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14:paraId="1F717A32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5F699F83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</w:t>
      </w:r>
      <w:r w:rsidR="00FA23C6" w:rsidRPr="00AD0A5F">
        <w:rPr>
          <w:rFonts w:ascii="Times New Roman" w:hAnsi="Times New Roman"/>
          <w:sz w:val="24"/>
          <w:szCs w:val="24"/>
        </w:rPr>
        <w:t>.</w:t>
      </w:r>
    </w:p>
    <w:p w14:paraId="72194C23" w14:textId="77777777" w:rsidR="00EA5080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F8ADBF7" w14:textId="77777777" w:rsidR="00EA5080" w:rsidRPr="00AD0A5F" w:rsidRDefault="00EA5080" w:rsidP="005A6F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1D25794F" w14:textId="77777777" w:rsidR="00EA5080" w:rsidRPr="00AD0A5F" w:rsidRDefault="00EA5080" w:rsidP="005A6F8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1AB98BA" w14:textId="77777777" w:rsidR="00EA5080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6F0EE6EB" w14:textId="77777777" w:rsidR="00EA5080" w:rsidRPr="00AD0A5F" w:rsidRDefault="00EA5080" w:rsidP="00AD0A5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- </w:t>
      </w:r>
      <w:r w:rsidR="00FB14C7" w:rsidRPr="00AD0A5F">
        <w:rPr>
          <w:rFonts w:ascii="Times New Roman" w:hAnsi="Times New Roman"/>
          <w:sz w:val="24"/>
          <w:szCs w:val="24"/>
        </w:rPr>
        <w:t>не</w:t>
      </w:r>
      <w:r w:rsidRPr="00AD0A5F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14:paraId="29BDACEC" w14:textId="77777777" w:rsidR="00EA5080" w:rsidRPr="00AD0A5F" w:rsidRDefault="00EA5080" w:rsidP="00AD0A5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6C9FB4C5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 w:rsidRPr="00AD0A5F">
        <w:rPr>
          <w:rFonts w:ascii="Times New Roman" w:hAnsi="Times New Roman"/>
          <w:sz w:val="24"/>
          <w:szCs w:val="24"/>
        </w:rPr>
        <w:t xml:space="preserve">в </w:t>
      </w:r>
      <w:r w:rsidR="00EE7D17">
        <w:rPr>
          <w:rFonts w:ascii="Times New Roman" w:hAnsi="Times New Roman"/>
          <w:noProof/>
          <w:sz w:val="24"/>
          <w:szCs w:val="24"/>
        </w:rPr>
        <w:t>Арбитражного суда Московской области</w:t>
      </w:r>
      <w:r w:rsidR="00352E7F" w:rsidRPr="00AD0A5F">
        <w:rPr>
          <w:rFonts w:ascii="Times New Roman" w:hAnsi="Times New Roman"/>
          <w:sz w:val="24"/>
          <w:szCs w:val="24"/>
        </w:rPr>
        <w:t>.</w:t>
      </w:r>
    </w:p>
    <w:p w14:paraId="45E6DE01" w14:textId="77777777" w:rsidR="00FA23C6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4DFB0B1" w14:textId="77777777" w:rsidR="00EA5080" w:rsidRPr="00AD0A5F" w:rsidRDefault="00EA5080" w:rsidP="00AD0A5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/>
          <w:sz w:val="24"/>
          <w:szCs w:val="24"/>
        </w:rPr>
      </w:pPr>
      <w:r w:rsidRPr="00AD0A5F">
        <w:rPr>
          <w:rFonts w:ascii="Times New Roman" w:hAnsi="Times New Roman"/>
          <w:sz w:val="24"/>
          <w:szCs w:val="24"/>
        </w:rPr>
        <w:t xml:space="preserve">Настоящий Договор составлен в </w:t>
      </w:r>
      <w:r w:rsidR="00BD6F7F" w:rsidRPr="00AD0A5F">
        <w:rPr>
          <w:rFonts w:ascii="Times New Roman" w:hAnsi="Times New Roman"/>
          <w:sz w:val="24"/>
          <w:szCs w:val="24"/>
        </w:rPr>
        <w:t>трех</w:t>
      </w:r>
      <w:r w:rsidRPr="00AD0A5F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BD6F7F" w:rsidRPr="00AD0A5F">
        <w:rPr>
          <w:rFonts w:ascii="Times New Roman" w:hAnsi="Times New Roman"/>
          <w:sz w:val="24"/>
          <w:szCs w:val="24"/>
        </w:rPr>
        <w:t xml:space="preserve"> и для органа ГИБДД.</w:t>
      </w:r>
    </w:p>
    <w:p w14:paraId="548A5875" w14:textId="77777777" w:rsidR="00EA5080" w:rsidRPr="00AD0A5F" w:rsidRDefault="00EA5080" w:rsidP="005A6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A705865" w14:textId="77777777" w:rsidR="00EA5080" w:rsidRPr="00AD0A5F" w:rsidRDefault="00EA5080" w:rsidP="005A6F85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D0A5F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105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6"/>
        <w:gridCol w:w="5404"/>
      </w:tblGrid>
      <w:tr w:rsidR="00EA5080" w:rsidRPr="00AD0A5F" w14:paraId="21BB9A0D" w14:textId="77777777" w:rsidTr="00AD0A5F">
        <w:trPr>
          <w:trHeight w:val="278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BF701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B2D0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A5080" w:rsidRPr="00AD0A5F" w14:paraId="1055AFD8" w14:textId="77777777" w:rsidTr="00A41065">
        <w:trPr>
          <w:trHeight w:val="5015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1198F3" w14:textId="77777777" w:rsidR="00EA5080" w:rsidRPr="00AD0A5F" w:rsidRDefault="00EE7D17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Видягина Нина Александровна</w:t>
            </w:r>
          </w:p>
          <w:p w14:paraId="7F256CE7" w14:textId="77777777" w:rsidR="00FA23C6" w:rsidRPr="00AD0A5F" w:rsidRDefault="00FA23C6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паспорт: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4620</w:t>
            </w:r>
            <w:r w:rsidR="00120A67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800449</w:t>
            </w:r>
            <w:r w:rsidR="00120A67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 МВД РОССИИ ПО МОСКОВСКОЙ ОБЛ. 17.09.2020 г., код подразделения 500-021</w:t>
            </w:r>
          </w:p>
          <w:p w14:paraId="59CFD6D2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08.07.1991</w:t>
            </w:r>
          </w:p>
          <w:p w14:paraId="15712EB4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пос.Ульюха Устьянский р-н Архангельская обл</w:t>
            </w:r>
          </w:p>
          <w:p w14:paraId="32195EE5" w14:textId="77777777" w:rsidR="00EA5080" w:rsidRPr="00AD0A5F" w:rsidRDefault="004B3BFE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СНИЛС</w:t>
            </w:r>
            <w:r w:rsidR="00EA5080"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137-934-238 86</w:t>
            </w:r>
          </w:p>
          <w:p w14:paraId="125A572D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292203158705</w:t>
            </w:r>
          </w:p>
          <w:p w14:paraId="2ECF26FA" w14:textId="77777777" w:rsidR="00EA5080" w:rsidRPr="00AD0A5F" w:rsidRDefault="00B00D3A" w:rsidP="00FA23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141801, Московская область, г Дмитров, ул Спасская, д.3, кв.235</w:t>
            </w:r>
          </w:p>
          <w:p w14:paraId="7948C161" w14:textId="2CEB08E6" w:rsidR="00FA23C6" w:rsidRPr="00AD0A5F" w:rsidRDefault="00FA23C6" w:rsidP="00A4106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40817810850187197920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к\с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БИК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FAA7C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паспорт: </w:t>
            </w:r>
          </w:p>
          <w:p w14:paraId="7AAC47D0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3E4BDEA3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</w:p>
          <w:p w14:paraId="7FA8F897" w14:textId="77777777" w:rsidR="00EA5080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</w:t>
            </w:r>
          </w:p>
        </w:tc>
      </w:tr>
      <w:tr w:rsidR="00EA5080" w:rsidRPr="00AD0A5F" w14:paraId="7AAD65B9" w14:textId="77777777" w:rsidTr="00AD0A5F">
        <w:trPr>
          <w:trHeight w:val="1403"/>
        </w:trPr>
        <w:tc>
          <w:tcPr>
            <w:tcW w:w="5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47B607" w14:textId="77777777" w:rsidR="00FA23C6" w:rsidRPr="00AD0A5F" w:rsidRDefault="00B00D3A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Финансовый управляющий</w:t>
            </w:r>
            <w:r w:rsidR="001B2852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Видягиной Нины Александровны</w:t>
            </w:r>
          </w:p>
          <w:p w14:paraId="541F0C19" w14:textId="77777777" w:rsidR="0092077D" w:rsidRPr="00AD0A5F" w:rsidRDefault="0092077D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2007F4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B00D3A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Н.Г. Лысова</w:t>
            </w:r>
          </w:p>
          <w:p w14:paraId="55DDF28E" w14:textId="77777777" w:rsidR="00FB14C7" w:rsidRPr="00AD0A5F" w:rsidRDefault="00FB14C7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F2666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060F7B6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030BE719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69245A86" w14:textId="77777777" w:rsidR="001B2852" w:rsidRPr="00AD0A5F" w:rsidRDefault="001B2852" w:rsidP="005A6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B1C23D" w14:textId="262854D2" w:rsidR="00EA5080" w:rsidRPr="00AD0A5F" w:rsidRDefault="001B2852" w:rsidP="005A6F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0A5F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AD0A5F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  <w:r w:rsidR="003217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ОТ «______»_____________202</w:t>
      </w:r>
      <w:r w:rsidR="00A41065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32173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г.</w:t>
      </w:r>
    </w:p>
    <w:p w14:paraId="687565CA" w14:textId="77777777" w:rsidR="00EA5080" w:rsidRPr="00AD0A5F" w:rsidRDefault="00EA5080" w:rsidP="005A6F8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ACEE918" w14:textId="77777777" w:rsidR="001619C2" w:rsidRPr="00AD0A5F" w:rsidRDefault="001619C2" w:rsidP="005A6F85">
      <w:pPr>
        <w:spacing w:after="0" w:line="240" w:lineRule="auto"/>
        <w:rPr>
          <w:rFonts w:ascii="Times New Roman" w:hAnsi="Times New Roman"/>
          <w:sz w:val="24"/>
          <w:szCs w:val="24"/>
        </w:rPr>
        <w:sectPr w:rsidR="001619C2" w:rsidRPr="00AD0A5F" w:rsidSect="00AD0A5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D14171" w14:textId="6378B2C9" w:rsidR="00EA5080" w:rsidRPr="00AD0A5F" w:rsidRDefault="00EE7D17" w:rsidP="005A6F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>Видягина Нина Александровна</w:t>
      </w:r>
      <w:r w:rsidR="00BD6F7F" w:rsidRPr="00AD0A5F">
        <w:rPr>
          <w:rFonts w:ascii="Times New Roman" w:hAnsi="Times New Roman"/>
          <w:sz w:val="24"/>
          <w:szCs w:val="24"/>
        </w:rPr>
        <w:t>, именуемая  в дальнейшем «Продавец», в лице</w:t>
      </w:r>
      <w:r w:rsidR="00473173">
        <w:rPr>
          <w:rFonts w:ascii="Times New Roman" w:hAnsi="Times New Roman"/>
          <w:sz w:val="24"/>
          <w:szCs w:val="24"/>
        </w:rPr>
        <w:t xml:space="preserve"> финансового управляющего Лысовой Надежды Григорьевны,</w:t>
      </w:r>
      <w:r w:rsidR="00BD6F7F" w:rsidRPr="00AD0A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Московской области от 30.10.2024 г. по делу № А41-71133/2024</w:t>
      </w:r>
      <w:r w:rsidR="00BD6F7F" w:rsidRPr="00AD0A5F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BD6F7F" w:rsidRPr="00AD0A5F">
        <w:rPr>
          <w:rFonts w:ascii="Times New Roman" w:hAnsi="Times New Roman"/>
          <w:sz w:val="24"/>
          <w:szCs w:val="24"/>
        </w:rPr>
        <w:t>ый</w:t>
      </w:r>
      <w:proofErr w:type="spellEnd"/>
      <w:r w:rsidR="00BD6F7F" w:rsidRPr="00AD0A5F">
        <w:rPr>
          <w:rFonts w:ascii="Times New Roman" w:hAnsi="Times New Roman"/>
          <w:sz w:val="24"/>
          <w:szCs w:val="24"/>
        </w:rPr>
        <w:t>, -</w:t>
      </w:r>
      <w:proofErr w:type="spellStart"/>
      <w:r w:rsidR="00BD6F7F" w:rsidRPr="00AD0A5F">
        <w:rPr>
          <w:rFonts w:ascii="Times New Roman" w:hAnsi="Times New Roman"/>
          <w:sz w:val="24"/>
          <w:szCs w:val="24"/>
        </w:rPr>
        <w:t>ая</w:t>
      </w:r>
      <w:proofErr w:type="spellEnd"/>
      <w:r w:rsidR="00BD6F7F" w:rsidRPr="00AD0A5F">
        <w:rPr>
          <w:rFonts w:ascii="Times New Roman" w:hAnsi="Times New Roman"/>
          <w:sz w:val="24"/>
          <w:szCs w:val="24"/>
        </w:rPr>
        <w:t xml:space="preserve">) в дальнейшем «Покупатель», </w:t>
      </w:r>
      <w:r w:rsidR="00EA5080" w:rsidRPr="00AD0A5F">
        <w:rPr>
          <w:rFonts w:ascii="Times New Roman" w:hAnsi="Times New Roman"/>
          <w:sz w:val="24"/>
          <w:szCs w:val="24"/>
        </w:rPr>
        <w:t xml:space="preserve">в лице __________, действующего на основании __________, с другой стороны, вместе именуемые «Стороны», заключили настоящий </w:t>
      </w:r>
      <w:r w:rsidR="00BD6F7F" w:rsidRPr="00AD0A5F">
        <w:rPr>
          <w:rFonts w:ascii="Times New Roman" w:hAnsi="Times New Roman"/>
          <w:sz w:val="24"/>
          <w:szCs w:val="24"/>
        </w:rPr>
        <w:t>акт</w:t>
      </w:r>
      <w:r w:rsidR="00EA5080" w:rsidRPr="00AD0A5F">
        <w:rPr>
          <w:rFonts w:ascii="Times New Roman" w:hAnsi="Times New Roman"/>
          <w:sz w:val="24"/>
          <w:szCs w:val="24"/>
        </w:rPr>
        <w:t xml:space="preserve"> о нижеследующем:</w:t>
      </w:r>
    </w:p>
    <w:p w14:paraId="6CC8727A" w14:textId="77777777" w:rsidR="00EA5080" w:rsidRPr="00AD0A5F" w:rsidRDefault="00EA5080" w:rsidP="005A6F8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60DC97D9" w14:textId="77777777" w:rsidR="00FB14C7" w:rsidRPr="00AD0A5F" w:rsidRDefault="00EA5080" w:rsidP="005A6F8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5F">
        <w:rPr>
          <w:rFonts w:ascii="Times New Roman" w:eastAsia="Times New Roman" w:hAnsi="Times New Roman"/>
          <w:sz w:val="24"/>
          <w:szCs w:val="24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09BA3E78" w14:textId="77777777" w:rsidR="00EA5080" w:rsidRPr="00AD0A5F" w:rsidRDefault="00EA5080" w:rsidP="005A6F8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5F">
        <w:rPr>
          <w:rFonts w:ascii="Times New Roman" w:eastAsia="Times New Roman" w:hAnsi="Times New Roman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48FB44E1" w14:textId="77777777" w:rsidR="00EA5080" w:rsidRPr="00AD0A5F" w:rsidRDefault="00EA5080" w:rsidP="005A6F8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5F">
        <w:rPr>
          <w:rFonts w:ascii="Times New Roman" w:eastAsia="Times New Roman" w:hAnsi="Times New Roman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6A8E49EC" w14:textId="77777777" w:rsidR="00EA5080" w:rsidRPr="00AD0A5F" w:rsidRDefault="00EA5080" w:rsidP="005A6F8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D0A5F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Настоящий акт составлен в </w:t>
      </w:r>
      <w:r w:rsidR="00BD6F7F" w:rsidRPr="00AD0A5F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AD0A5F">
        <w:rPr>
          <w:rFonts w:ascii="Times New Roman" w:eastAsia="Times New Roman" w:hAnsi="Times New Roman"/>
          <w:sz w:val="24"/>
          <w:szCs w:val="24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 w:rsidR="00BD6F7F" w:rsidRPr="00AD0A5F">
        <w:rPr>
          <w:rFonts w:ascii="Times New Roman" w:eastAsia="Times New Roman" w:hAnsi="Times New Roman"/>
          <w:sz w:val="24"/>
          <w:szCs w:val="24"/>
          <w:lang w:eastAsia="ru-RU"/>
        </w:rPr>
        <w:t xml:space="preserve"> и для органа ГИБДД.</w:t>
      </w:r>
    </w:p>
    <w:p w14:paraId="6FB6C8EF" w14:textId="77777777" w:rsidR="00EA5080" w:rsidRPr="00AD0A5F" w:rsidRDefault="00EA5080" w:rsidP="005A6F85">
      <w:pPr>
        <w:pStyle w:val="a3"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62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1"/>
        <w:gridCol w:w="5150"/>
      </w:tblGrid>
      <w:tr w:rsidR="00EA5080" w:rsidRPr="00AD0A5F" w14:paraId="396D53CD" w14:textId="77777777" w:rsidTr="00AD0A5F">
        <w:trPr>
          <w:trHeight w:val="254"/>
        </w:trPr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476FBC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966354" w14:textId="77777777" w:rsidR="00EA5080" w:rsidRPr="00AD0A5F" w:rsidRDefault="00EA5080" w:rsidP="005A6F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BD6F7F" w:rsidRPr="00AD0A5F" w14:paraId="65C09504" w14:textId="77777777" w:rsidTr="00AD0A5F">
        <w:trPr>
          <w:trHeight w:val="4874"/>
        </w:trPr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4A17C" w14:textId="77777777" w:rsidR="00BD6F7F" w:rsidRPr="00AD0A5F" w:rsidRDefault="00EE7D17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Видягина Нина Александровна</w:t>
            </w:r>
          </w:p>
          <w:p w14:paraId="2823ECDD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паспорт: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4620</w:t>
            </w:r>
            <w:r w:rsidR="00120A67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800449</w:t>
            </w:r>
            <w:r w:rsidR="00120A67"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ГУ МВД РОССИИ ПО МОСКОВСКОЙ ОБЛ. 17.09.2020 г., код подразделения 500-021</w:t>
            </w:r>
          </w:p>
          <w:p w14:paraId="05429376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08.07.1991</w:t>
            </w:r>
          </w:p>
          <w:p w14:paraId="661FB9AE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пос.Ульюха Устьянский р-н Архангельская обл</w:t>
            </w:r>
          </w:p>
          <w:p w14:paraId="6A2341AB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СНИЛС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137-934-238 86</w:t>
            </w:r>
          </w:p>
          <w:p w14:paraId="659B27D1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="00EE7D17">
              <w:rPr>
                <w:rFonts w:ascii="Times New Roman" w:hAnsi="Times New Roman"/>
                <w:noProof/>
                <w:sz w:val="24"/>
                <w:szCs w:val="24"/>
              </w:rPr>
              <w:t>292203158705</w:t>
            </w:r>
          </w:p>
          <w:p w14:paraId="0C536FF2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регистрация по месту жительства: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141801, Московская область, г Дмитров, ул Спасская, д.3, кв.235</w:t>
            </w:r>
          </w:p>
          <w:p w14:paraId="77FA436B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Банковские реквизиты: р/с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40817810850187197920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ФИЛИАЛ "ЦЕНТРАЛЬНЫЙ" ПУБЛИЧНОГО АКЦИОНЕРНОГО ОБЩЕСТВА "СОВКОМБАНК"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к\с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БИК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  <w:p w14:paraId="56F95C07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C51A2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паспорт: </w:t>
            </w:r>
          </w:p>
          <w:p w14:paraId="05E48C92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рождения: </w:t>
            </w:r>
          </w:p>
          <w:p w14:paraId="2BF172EA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рождения: </w:t>
            </w:r>
          </w:p>
          <w:p w14:paraId="68D2457C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 </w:t>
            </w: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регистрация по месту жительства:</w:t>
            </w:r>
          </w:p>
        </w:tc>
      </w:tr>
      <w:tr w:rsidR="00BD6F7F" w:rsidRPr="00AD0A5F" w14:paraId="2142DD53" w14:textId="77777777" w:rsidTr="00AD0A5F">
        <w:trPr>
          <w:trHeight w:val="1288"/>
        </w:trPr>
        <w:tc>
          <w:tcPr>
            <w:tcW w:w="5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2194AB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EE7D17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Видягиной Нины Александровны</w:t>
            </w:r>
          </w:p>
          <w:p w14:paraId="2B513246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5026C36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AD0A5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Pr="00AD0A5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Н.Г. Лысова</w:t>
            </w:r>
          </w:p>
          <w:p w14:paraId="28FE4A15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CC1C6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6D52A0F8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15F63458" w14:textId="77777777" w:rsidR="00BD6F7F" w:rsidRPr="00AD0A5F" w:rsidRDefault="00BD6F7F" w:rsidP="00BD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14:paraId="1D318C53" w14:textId="77777777" w:rsidR="00EA5080" w:rsidRPr="00AD0A5F" w:rsidRDefault="00EA5080" w:rsidP="005A6F85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0E11775" w14:textId="77777777" w:rsidR="00EA5080" w:rsidRPr="00AD0A5F" w:rsidRDefault="00EA5080" w:rsidP="005A6F85">
      <w:pPr>
        <w:rPr>
          <w:rFonts w:ascii="Times New Roman" w:hAnsi="Times New Roman"/>
          <w:sz w:val="24"/>
          <w:szCs w:val="24"/>
        </w:rPr>
      </w:pPr>
    </w:p>
    <w:p w14:paraId="264DAC09" w14:textId="77777777" w:rsidR="00CE4B37" w:rsidRPr="00AD0A5F" w:rsidRDefault="00CE4B37" w:rsidP="005A6F85">
      <w:pPr>
        <w:rPr>
          <w:rFonts w:ascii="Times New Roman" w:hAnsi="Times New Roman"/>
          <w:sz w:val="24"/>
          <w:szCs w:val="24"/>
        </w:rPr>
      </w:pPr>
    </w:p>
    <w:sectPr w:rsidR="00CE4B37" w:rsidRPr="00AD0A5F" w:rsidSect="00AD0A5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9474129">
    <w:abstractNumId w:val="0"/>
  </w:num>
  <w:num w:numId="2" w16cid:durableId="450317672">
    <w:abstractNumId w:val="1"/>
  </w:num>
  <w:num w:numId="3" w16cid:durableId="15657993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0A67"/>
    <w:rsid w:val="001619C2"/>
    <w:rsid w:val="001B2852"/>
    <w:rsid w:val="0023545D"/>
    <w:rsid w:val="002958ED"/>
    <w:rsid w:val="00300268"/>
    <w:rsid w:val="00300E3A"/>
    <w:rsid w:val="0032173D"/>
    <w:rsid w:val="00352E7F"/>
    <w:rsid w:val="0046686D"/>
    <w:rsid w:val="00473173"/>
    <w:rsid w:val="0049059C"/>
    <w:rsid w:val="004B2BB0"/>
    <w:rsid w:val="004B3BFE"/>
    <w:rsid w:val="0057643B"/>
    <w:rsid w:val="005A6F85"/>
    <w:rsid w:val="005D3DAF"/>
    <w:rsid w:val="00601164"/>
    <w:rsid w:val="00614239"/>
    <w:rsid w:val="00630832"/>
    <w:rsid w:val="00633086"/>
    <w:rsid w:val="006C0BDC"/>
    <w:rsid w:val="00803A5A"/>
    <w:rsid w:val="008918BF"/>
    <w:rsid w:val="008A4210"/>
    <w:rsid w:val="008C3FF4"/>
    <w:rsid w:val="008C49EB"/>
    <w:rsid w:val="00906AB8"/>
    <w:rsid w:val="009174A2"/>
    <w:rsid w:val="0092077D"/>
    <w:rsid w:val="00983470"/>
    <w:rsid w:val="00987269"/>
    <w:rsid w:val="009F402A"/>
    <w:rsid w:val="00A41065"/>
    <w:rsid w:val="00AB5424"/>
    <w:rsid w:val="00AD0A5F"/>
    <w:rsid w:val="00B00D3A"/>
    <w:rsid w:val="00B6534A"/>
    <w:rsid w:val="00B73E04"/>
    <w:rsid w:val="00BA09BB"/>
    <w:rsid w:val="00BD6F7F"/>
    <w:rsid w:val="00C25D69"/>
    <w:rsid w:val="00C271C7"/>
    <w:rsid w:val="00C653A0"/>
    <w:rsid w:val="00CE4B37"/>
    <w:rsid w:val="00D2141C"/>
    <w:rsid w:val="00D554D6"/>
    <w:rsid w:val="00E112CD"/>
    <w:rsid w:val="00E40618"/>
    <w:rsid w:val="00EA5080"/>
    <w:rsid w:val="00EB49A8"/>
    <w:rsid w:val="00EE7D17"/>
    <w:rsid w:val="00FA23C6"/>
    <w:rsid w:val="00FB1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F54E"/>
  <w15:chartTrackingRefBased/>
  <w15:docId w15:val="{250DD7B8-0436-4A9A-B170-EC8AF7152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uiPriority w:val="99"/>
    <w:semiHidden/>
    <w:unhideWhenUsed/>
    <w:rsid w:val="005A6F8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1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dtrf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Links>
    <vt:vector size="6" baseType="variant">
      <vt:variant>
        <vt:i4>6029379</vt:i4>
      </vt:variant>
      <vt:variant>
        <vt:i4>0</vt:i4>
      </vt:variant>
      <vt:variant>
        <vt:i4>0</vt:i4>
      </vt:variant>
      <vt:variant>
        <vt:i4>5</vt:i4>
      </vt:variant>
      <vt:variant>
        <vt:lpwstr>https://cdtrf.ru/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Лысова</dc:creator>
  <cp:keywords/>
  <dc:description/>
  <cp:lastModifiedBy>Admin</cp:lastModifiedBy>
  <cp:revision>2</cp:revision>
  <dcterms:created xsi:type="dcterms:W3CDTF">2025-04-10T14:48:00Z</dcterms:created>
  <dcterms:modified xsi:type="dcterms:W3CDTF">2025-04-10T14:48:00Z</dcterms:modified>
</cp:coreProperties>
</file>